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4" w:name="方案上会前追问清单一页纸"/>
    <w:p>
      <w:pPr>
        <w:pStyle w:val="Heading1"/>
      </w:pPr>
      <w:r>
        <w:rPr>
          <w:rFonts w:hint="eastAsia" w:ascii="微软雅黑" w:hAnsi="微软雅黑" w:eastAsia="微软雅黑"/>
        </w:rPr>
        <w:t xml:space="preserve">方案上会前追问清单（一页纸）</w:t>
      </w:r>
    </w:p>
    <w:p>
      <w:pPr>
        <w:pStyle w:val="BlockText"/>
      </w:pPr>
      <w:r>
        <w:rPr>
          <w:rFonts w:hint="eastAsia" w:ascii="微软雅黑" w:hAnsi="微软雅黑" w:eastAsia="微软雅黑"/>
        </w:rPr>
        <w:t xml:space="preserve">用途：方案递上去之前，自己先被问一遍。</w:t>
      </w:r>
      <w:r>
        <w:rPr>
          <w:rFonts w:hint="eastAsia" w:ascii="微软雅黑" w:hAnsi="微软雅黑" w:eastAsia="微软雅黑"/>
          <w:b/>
          <w:bCs/>
        </w:rPr>
        <w:t xml:space="preserve">在没有代价的地方先被问倒，比在会上被问倒便宜得多。</w:t>
      </w:r>
      <w:r>
        <w:rPr>
          <w:rFonts w:ascii="微软雅黑" w:hAnsi="微软雅黑" w:eastAsia="微软雅黑"/>
        </w:rPr>
        <w:t xml:space="preserve"> </w:t>
      </w:r>
      <w:r>
        <w:rPr>
          <w:rFonts w:hint="eastAsia" w:ascii="微软雅黑" w:hAnsi="微软雅黑" w:eastAsia="微软雅黑"/>
        </w:rPr>
        <w:t xml:space="preserve">来源：判断卡的必填字段</w:t>
      </w:r>
      <w:r>
        <w:rPr>
          <w:rFonts w:ascii="微软雅黑" w:hAnsi="微软雅黑" w:eastAsia="微软雅黑"/>
        </w:rPr>
        <w:t xml:space="preserve"> </w:t>
      </w:r>
      <w:r>
        <w:rPr>
          <w:rFonts w:hint="eastAsia" w:ascii="微软雅黑" w:hAnsi="微软雅黑" w:eastAsia="微软雅黑"/>
        </w:rPr>
        <w:t xml:space="preserve">＋</w:t>
      </w:r>
      <w:r>
        <w:rPr>
          <w:rFonts w:ascii="微软雅黑" w:hAnsi="微软雅黑" w:eastAsia="微软雅黑"/>
        </w:rPr>
        <w:t xml:space="preserve"> </w:t>
      </w:r>
      <w:r>
        <w:rPr>
          <w:rFonts w:hint="eastAsia" w:ascii="微软雅黑" w:hAnsi="微软雅黑" w:eastAsia="微软雅黑"/>
        </w:rPr>
        <w:t xml:space="preserve">我在项目里做红队答辩预演的做法。</w:t>
      </w:r>
    </w:p>
    <w:p>
      <w:r>
        <w:rPr>
          <w:rFonts w:ascii="微软雅黑" w:hAnsi="微软雅黑" w:eastAsia="微软雅黑"/>
        </w:rPr>
        <w:pict>
          <v:rect style="width:0;height:1.5pt" o:hralign="center" o:hrstd="t" o:hr="t"/>
        </w:pict>
      </w:r>
    </w:p>
    <w:bookmarkStart w:id="9" w:name="一四个必答问题"/>
    <w:p>
      <w:pPr>
        <w:pStyle w:val="Heading2"/>
      </w:pPr>
      <w:r>
        <w:rPr>
          <w:rFonts w:hint="eastAsia" w:ascii="微软雅黑" w:hAnsi="微软雅黑" w:eastAsia="微软雅黑"/>
        </w:rPr>
        <w:t xml:space="preserve">一、四个必答问题</w:t>
      </w:r>
    </w:p>
    <w:p>
      <w:pPr>
        <w:pStyle w:val="FirstParagraph"/>
      </w:pPr>
      <w:r>
        <w:rPr>
          <w:rFonts w:hint="eastAsia" w:ascii="微软雅黑" w:hAnsi="微软雅黑" w:eastAsia="微软雅黑"/>
        </w:rPr>
        <w:t xml:space="preserve">方案里每一个关键结论，都要能回答这四个问题。答不上来的，不要带去上会。</w:t>
      </w:r>
    </w:p>
    <w:tbl>
      <w:tblPr>
        <w:tblStyle w:val="Table"/>
        <w:tblW w:type="auto" w:w="0"/>
        <w:tblLook w:firstRow="1" w:lastRow="0" w:firstColumn="0" w:lastColumn="0" w:noHBand="0" w:noVBand="0" w:val="0020"/>
        <w:tblBorders>
          <w:top w:val="single" w:sz="4" w:color="888888"/>
          <w:left w:val="single" w:sz="4" w:color="888888"/>
          <w:bottom w:val="single" w:sz="4" w:color="888888"/>
          <w:right w:val="single" w:sz="4" w:color="888888"/>
          <w:insideH w:val="single" w:sz="4" w:color="888888"/>
          <w:insideV w:val="single" w:sz="4" w:color="888888"/>
        </w:tblBorders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ascii="微软雅黑" w:hAnsi="微软雅黑" w:eastAsia="微软雅黑"/>
              </w:rPr>
              <w:t xml:space="preserve">#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审批人会问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你要准备什么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答不上来时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ascii="微软雅黑" w:hAnsi="微软雅黑" w:eastAsia="微软雅黑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  <w:b/>
                <w:bCs/>
              </w:rPr>
              <w:t xml:space="preserve">依据是什么？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每条结论指到出处：哪份材料、哪次访谈、哪一页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标"待验证"，退回去补材料，别写成事实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ascii="微软雅黑" w:hAnsi="微软雅黑" w:eastAsia="微软雅黑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  <w:b/>
                <w:bCs/>
              </w:rPr>
              <w:t xml:space="preserve">为什么不选另一个方案？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你否掉的备选，以及怎么被否掉的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补一张备选对比表，写明否掉的理由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ascii="微软雅黑" w:hAnsi="微软雅黑" w:eastAsia="微软雅黑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  <w:b/>
                <w:bCs/>
              </w:rPr>
              <w:t xml:space="preserve">最脆弱的前提是什么？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一句话：如果这个前提倒了，整个方案就崩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这是最值钱的一栏，写不出来说明还没找到命门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ascii="微软雅黑" w:hAnsi="微软雅黑" w:eastAsia="微软雅黑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  <w:b/>
                <w:bCs/>
              </w:rPr>
              <w:t xml:space="preserve">出现什么信号，说明你错了？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一个可观察的事实，不是"效果不好"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写成"连续三个月</w:t>
            </w:r>
            <w:r>
              <w:rPr>
                <w:rFonts w:ascii="微软雅黑" w:hAnsi="微软雅黑" w:eastAsia="微软雅黑"/>
              </w:rPr>
              <w:t xml:space="preserve"> X </w:t>
            </w:r>
            <w:r>
              <w:rPr>
                <w:rFonts w:hint="eastAsia" w:ascii="微软雅黑" w:hAnsi="微软雅黑" w:eastAsia="微软雅黑"/>
              </w:rPr>
              <w:t xml:space="preserve">指标低于</w:t>
            </w:r>
            <w:r>
              <w:rPr>
                <w:rFonts w:ascii="微软雅黑" w:hAnsi="微软雅黑" w:eastAsia="微软雅黑"/>
              </w:rPr>
              <w:t xml:space="preserve"> </w:t>
            </w:r>
            <w:r>
              <w:rPr>
                <w:rFonts w:hint="eastAsia" w:ascii="微软雅黑" w:hAnsi="微软雅黑" w:eastAsia="微软雅黑"/>
              </w:rPr>
              <w:t xml:space="preserve">Y"这类能被检验的句子</w:t>
            </w:r>
          </w:p>
        </w:tc>
      </w:tr>
    </w:tbl>
    <w:p>
      <w:r>
        <w:rPr>
          <w:rFonts w:ascii="微软雅黑" w:hAnsi="微软雅黑" w:eastAsia="微软雅黑"/>
        </w:rPr>
        <w:pict>
          <v:rect style="width:0;height:1.5pt" o:hralign="center" o:hrstd="t" o:hr="t"/>
        </w:pict>
      </w:r>
    </w:p>
    <w:bookmarkEnd w:id="9"/>
    <w:bookmarkStart w:id="10" w:name="二再问一遍挑刺版"/>
    <w:p>
      <w:pPr>
        <w:pStyle w:val="Heading2"/>
      </w:pPr>
      <w:r>
        <w:rPr>
          <w:rFonts w:hint="eastAsia" w:ascii="微软雅黑" w:hAnsi="微软雅黑" w:eastAsia="微软雅黑"/>
        </w:rPr>
        <w:t xml:space="preserve">二、再问一遍：挑刺版</w:t>
      </w:r>
    </w:p>
    <w:p>
      <w:pPr>
        <w:pStyle w:val="FirstParagraph"/>
      </w:pPr>
      <w:r>
        <w:rPr>
          <w:rFonts w:hint="eastAsia" w:ascii="微软雅黑" w:hAnsi="微软雅黑" w:eastAsia="微软雅黑"/>
        </w:rPr>
        <w:t xml:space="preserve">把方案交给一个只看事实清单的人（或者一个只基于已核实事实发问的</w:t>
      </w:r>
      <w:r>
        <w:rPr>
          <w:rFonts w:ascii="微软雅黑" w:hAnsi="微软雅黑" w:eastAsia="微软雅黑"/>
        </w:rPr>
        <w:t xml:space="preserve"> </w:t>
      </w:r>
      <w:r>
        <w:rPr>
          <w:rFonts w:hint="eastAsia" w:ascii="微软雅黑" w:hAnsi="微软雅黑" w:eastAsia="微软雅黑"/>
        </w:rPr>
        <w:t xml:space="preserve">AI），让他从最不信任的位置问。每一问都按下面的格式记：</w:t>
      </w:r>
    </w:p>
    <w:tbl>
      <w:tblPr>
        <w:tblStyle w:val="Table"/>
        <w:tblW w:type="auto" w:w="0"/>
        <w:tblLook w:firstRow="1" w:lastRow="0" w:firstColumn="0" w:lastColumn="0" w:noHBand="0" w:noVBand="0" w:val="0020"/>
        <w:tblBorders>
          <w:top w:val="single" w:sz="4" w:color="888888"/>
          <w:left w:val="single" w:sz="4" w:color="888888"/>
          <w:bottom w:val="single" w:sz="4" w:color="888888"/>
          <w:right w:val="single" w:sz="4" w:color="888888"/>
          <w:insideH w:val="single" w:sz="4" w:color="888888"/>
          <w:insideV w:val="single" w:sz="4" w:color="888888"/>
        </w:tblBorders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他问了什么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我的回答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回答的依据在哪</w:t>
            </w: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依据找不到？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例：「你的第一推荐有没有现成的障碍？」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Fonts w:hint="eastAsia" w:ascii="微软雅黑" w:hAnsi="微软雅黑" w:eastAsia="微软雅黑"/>
              </w:rPr>
              <w:t xml:space="preserve">是</w:t>
            </w:r>
            <w:r>
              <w:rPr>
                <w:rFonts w:ascii="微软雅黑" w:hAnsi="微软雅黑" w:eastAsia="微软雅黑"/>
              </w:rPr>
              <w:t xml:space="preserve"> → </w:t>
            </w:r>
            <w:r>
              <w:rPr>
                <w:rFonts w:hint="eastAsia" w:ascii="微软雅黑" w:hAnsi="微软雅黑" w:eastAsia="微软雅黑"/>
              </w:rPr>
              <w:t xml:space="preserve">标"待验证"，退回补材料</w:t>
            </w:r>
          </w:p>
        </w:tc>
      </w:tr>
    </w:tbl>
    <w:p>
      <w:pPr>
        <w:pStyle w:val="BlockText"/>
      </w:pPr>
      <w:r>
        <w:rPr>
          <w:rFonts w:hint="eastAsia" w:ascii="微软雅黑" w:hAnsi="微软雅黑" w:eastAsia="微软雅黑"/>
          <w:b/>
          <w:bCs/>
        </w:rPr>
        <w:t xml:space="preserve">判断规则</w:t>
      </w:r>
      <w:r>
        <w:rPr>
          <w:rFonts w:hint="eastAsia" w:ascii="微软雅黑" w:hAnsi="微软雅黑" w:eastAsia="微软雅黑"/>
        </w:rPr>
        <w:t xml:space="preserve">：回答里没有出处的，一律不算回答。</w:t>
      </w:r>
    </w:p>
    <w:p>
      <w:r>
        <w:rPr>
          <w:rFonts w:ascii="微软雅黑" w:hAnsi="微软雅黑" w:eastAsia="微软雅黑"/>
        </w:rPr>
        <w:pict>
          <v:rect style="width:0;height:1.5pt" o:hralign="center" o:hrstd="t" o:hr="t"/>
        </w:pict>
      </w:r>
    </w:p>
    <w:bookmarkEnd w:id="10"/>
    <w:bookmarkStart w:id="11" w:name="三两条规矩"/>
    <w:p>
      <w:pPr>
        <w:pStyle w:val="Heading2"/>
      </w:pPr>
      <w:r>
        <w:rPr>
          <w:rFonts w:hint="eastAsia" w:ascii="微软雅黑" w:hAnsi="微软雅黑" w:eastAsia="微软雅黑"/>
        </w:rPr>
        <w:t xml:space="preserve">三、两条规矩</w:t>
      </w:r>
    </w:p>
    <w:p>
      <w:pPr>
        <w:pStyle w:val="Compact"/>
        <w:numPr>
          <w:ilvl w:val="0"/>
          <w:numId w:val="1001"/>
        </w:numPr>
      </w:pPr>
      <w:r>
        <w:rPr>
          <w:rFonts w:hint="eastAsia" w:ascii="微软雅黑" w:hAnsi="微软雅黑" w:eastAsia="微软雅黑"/>
          <w:b/>
          <w:bCs/>
        </w:rPr>
        <w:t xml:space="preserve">被问倒的次数，是资产。</w:t>
      </w:r>
      <w:r>
        <w:rPr>
          <w:rFonts w:ascii="微软雅黑" w:hAnsi="微软雅黑" w:eastAsia="微软雅黑"/>
        </w:rPr>
        <w:t xml:space="preserve"> </w:t>
      </w:r>
      <w:r>
        <w:rPr>
          <w:rFonts w:hint="eastAsia" w:ascii="微软雅黑" w:hAnsi="微软雅黑" w:eastAsia="微软雅黑"/>
        </w:rPr>
        <w:t xml:space="preserve">我汇报前被问倒过十几次，每次回去补一个薄弱点。问不倒你的预演，说明问得不够狠。</w:t>
      </w:r>
    </w:p>
    <w:p>
      <w:pPr>
        <w:pStyle w:val="Compact"/>
        <w:numPr>
          <w:ilvl w:val="0"/>
          <w:numId w:val="1001"/>
        </w:numPr>
      </w:pPr>
      <w:r>
        <w:rPr>
          <w:rFonts w:hint="eastAsia" w:ascii="微软雅黑" w:hAnsi="微软雅黑" w:eastAsia="微软雅黑"/>
          <w:b/>
          <w:bCs/>
        </w:rPr>
        <w:t xml:space="preserve">找不到依据的回答，不能硬答。</w:t>
      </w:r>
      <w:r>
        <w:rPr>
          <w:rFonts w:ascii="微软雅黑" w:hAnsi="微软雅黑" w:eastAsia="微软雅黑"/>
        </w:rPr>
        <w:t xml:space="preserve"> </w:t>
      </w:r>
      <w:r>
        <w:rPr>
          <w:rFonts w:hint="eastAsia" w:ascii="微软雅黑" w:hAnsi="微软雅黑" w:eastAsia="微软雅黑"/>
        </w:rPr>
        <w:t xml:space="preserve">标成"待验证"退回去补材料，不能临场发挥。</w:t>
      </w:r>
    </w:p>
    <w:p>
      <w:r>
        <w:rPr>
          <w:rFonts w:ascii="微软雅黑" w:hAnsi="微软雅黑" w:eastAsia="微软雅黑"/>
        </w:rPr>
        <w:pict>
          <v:rect style="width:0;height:1.5pt" o:hralign="center" o:hrstd="t" o:hr="t"/>
        </w:pict>
      </w:r>
    </w:p>
    <w:bookmarkEnd w:id="11"/>
    <w:bookmarkStart w:id="12" w:name="四收尾自查5-条"/>
    <w:p>
      <w:pPr>
        <w:pStyle w:val="Heading2"/>
      </w:pPr>
      <w:r>
        <w:rPr>
          <w:rFonts w:hint="eastAsia" w:ascii="微软雅黑" w:hAnsi="微软雅黑" w:eastAsia="微软雅黑"/>
        </w:rPr>
        <w:t xml:space="preserve">四、收尾自查（5</w:t>
      </w:r>
      <w:r>
        <w:rPr>
          <w:rFonts w:ascii="微软雅黑" w:hAnsi="微软雅黑" w:eastAsia="微软雅黑"/>
        </w:rPr>
        <w:t xml:space="preserve"> </w:t>
      </w:r>
      <w:r>
        <w:rPr>
          <w:rFonts w:hint="eastAsia" w:ascii="微软雅黑" w:hAnsi="微软雅黑" w:eastAsia="微软雅黑"/>
        </w:rPr>
        <w:t xml:space="preserve">条）</w:t>
      </w:r>
    </w:p>
    <w:p>
      <w:pPr>
        <w:pStyle w:val="Compact"/>
        <w:numPr>
          <w:ilvl w:val="0"/>
          <w:numId w:val="1002"/>
        </w:numPr>
      </w:pPr>
      <w:r>
        <w:rPr>
          <w:rFonts w:hint="eastAsia" w:ascii="微软雅黑" w:hAnsi="微软雅黑" w:eastAsia="微软雅黑"/>
        </w:rPr>
        <w:t xml:space="preserve">每个关键结论都能指到出处</w:t>
      </w:r>
    </w:p>
    <w:p>
      <w:pPr>
        <w:pStyle w:val="Compact"/>
        <w:numPr>
          <w:ilvl w:val="0"/>
          <w:numId w:val="1003"/>
        </w:numPr>
      </w:pPr>
      <w:r>
        <w:rPr>
          <w:rFonts w:hint="eastAsia" w:ascii="微软雅黑" w:hAnsi="微软雅黑" w:eastAsia="微软雅黑"/>
        </w:rPr>
        <w:t xml:space="preserve">否掉的备选，写明了怎么被否掉</w:t>
      </w:r>
    </w:p>
    <w:p>
      <w:pPr>
        <w:pStyle w:val="Compact"/>
        <w:numPr>
          <w:ilvl w:val="0"/>
          <w:numId w:val="1004"/>
        </w:numPr>
      </w:pPr>
      <w:r>
        <w:rPr>
          <w:rFonts w:hint="eastAsia" w:ascii="微软雅黑" w:hAnsi="微软雅黑" w:eastAsia="微软雅黑"/>
        </w:rPr>
        <w:t xml:space="preserve">最脆弱的前提写了，而且只有一句</w:t>
      </w:r>
    </w:p>
    <w:p>
      <w:pPr>
        <w:pStyle w:val="Compact"/>
        <w:numPr>
          <w:ilvl w:val="0"/>
          <w:numId w:val="1005"/>
        </w:numPr>
      </w:pPr>
      <w:r>
        <w:rPr>
          <w:rFonts w:hint="eastAsia" w:ascii="微软雅黑" w:hAnsi="微软雅黑" w:eastAsia="微软雅黑"/>
        </w:rPr>
        <w:t xml:space="preserve">认错的信号是"可观察的事实"</w:t>
      </w:r>
    </w:p>
    <w:p>
      <w:pPr>
        <w:pStyle w:val="Compact"/>
        <w:numPr>
          <w:ilvl w:val="0"/>
          <w:numId w:val="1006"/>
        </w:numPr>
      </w:pPr>
      <w:r>
        <w:rPr>
          <w:rFonts w:hint="eastAsia" w:ascii="微软雅黑" w:hAnsi="微软雅黑" w:eastAsia="微软雅黑"/>
        </w:rPr>
        <w:t xml:space="preserve">至少被一个"不信任你的人"问过一遍</w:t>
      </w:r>
    </w:p>
    <w:p>
      <w:r>
        <w:rPr>
          <w:rFonts w:ascii="微软雅黑" w:hAnsi="微软雅黑" w:eastAsia="微软雅黑"/>
        </w:rPr>
        <w:pict>
          <v:rect style="width:0;height:1.5pt" o:hralign="center" o:hrstd="t" o:hr="t"/>
        </w:pict>
      </w:r>
    </w:p>
    <w:bookmarkEnd w:id="12"/>
    <w:bookmarkStart w:id="13" w:name="五什么时候不用这么做"/>
    <w:p>
      <w:pPr>
        <w:pStyle w:val="Heading2"/>
      </w:pPr>
      <w:r>
        <w:rPr>
          <w:rFonts w:hint="eastAsia" w:ascii="微软雅黑" w:hAnsi="微软雅黑" w:eastAsia="微软雅黑"/>
        </w:rPr>
        <w:t xml:space="preserve">五、什么时候不用这么做</w:t>
      </w:r>
    </w:p>
    <w:p>
      <w:pPr>
        <w:pStyle w:val="FirstParagraph"/>
      </w:pPr>
      <w:r>
        <w:rPr>
          <w:rFonts w:hint="eastAsia" w:ascii="微软雅黑" w:hAnsi="微软雅黑" w:eastAsia="微软雅黑"/>
          <w:b/>
          <w:bCs/>
        </w:rPr>
        <w:t xml:space="preserve">先分清审批慢的原因。</w:t>
      </w:r>
      <w:r>
        <w:rPr>
          <w:rFonts w:ascii="微软雅黑" w:hAnsi="微软雅黑" w:eastAsia="微软雅黑"/>
        </w:rPr>
        <w:t xml:space="preserve"> </w:t>
      </w:r>
      <w:r>
        <w:rPr>
          <w:rFonts w:hint="eastAsia" w:ascii="微软雅黑" w:hAnsi="微软雅黑" w:eastAsia="微软雅黑"/>
        </w:rPr>
        <w:t xml:space="preserve">如果是环节多、授权没下放、几个部门互相等签字，那是流程问题，先改流程。判断方法：看被退回的原因。退回理由是"信息不全、再补一下"，多半是流程；退回理由是"我还是不放心"，多半是方案被问倒。后者才用这张清单。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"/>
  </w:num>
  <w:num w:numId="1003">
    <w:abstractNumId w:val="992"/>
  </w:num>
  <w:num w:numId="1004">
    <w:abstractNumId w:val="992"/>
  </w:num>
  <w:num w:numId="1005">
    <w:abstractNumId w:val="992"/>
  </w:num>
  <w:num w:numId="1006">
    <w:abstractNumId w:val="992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/>
  </w:style>
  <w:style w:styleId="BodyText" w:type="paragraph">
    <w:name w:val="Body Text"/>
    <w:basedOn w:val="Normal"/>
    <w:link w:val="BodyTextChar"/>
    <w:qFormat/>
    <w:pPr>
      <w:spacing w:after="180" w:before="180"/>
    </w:pPr>
    <w:rPr/>
  </w:style>
  <w:style w:customStyle="1" w:styleId="FirstParagraph" w:type="paragraph">
    <w:name w:val="First Paragraph"/>
    <w:basedOn w:val="BodyText"/>
    <w:next w:val="BodyText"/>
    <w:qFormat/>
    <w:rPr/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 w:eastAsia="微软雅黑" w:ascii="微软雅黑" w:hAnsi="微软雅黑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 w:eastAsia="微软雅黑" w:ascii="微软雅黑" w:hAnsi="微软雅黑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 w:eastAsia="微软雅黑" w:ascii="微软雅黑" w:hAnsi="微软雅黑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 w:eastAsia="微软雅黑" w:ascii="微软雅黑" w:hAnsi="微软雅黑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 w:eastAsia="微软雅黑" w:ascii="微软雅黑" w:hAnsi="微软雅黑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 w:eastAsia="微软雅黑" w:ascii="微软雅黑" w:hAnsi="微软雅黑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 w:eastAsia="微软雅黑" w:ascii="微软雅黑" w:hAnsi="微软雅黑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 w:eastAsia="微软雅黑" w:ascii="微软雅黑" w:hAnsi="微软雅黑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 w:eastAsia="微软雅黑" w:ascii="微软雅黑" w:hAnsi="微软雅黑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 w:eastAsia="微软雅黑" w:ascii="微软雅黑" w:hAnsi="微软雅黑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 w:eastAsia="微软雅黑" w:ascii="微软雅黑" w:hAnsi="微软雅黑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 w:eastAsia="微软雅黑" w:ascii="微软雅黑" w:hAnsi="微软雅黑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 w:eastAsia="微软雅黑" w:ascii="微软雅黑" w:hAnsi="微软雅黑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 w:eastAsia="微软雅黑" w:ascii="微软雅黑" w:hAnsi="微软雅黑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 w:eastAsia="微软雅黑" w:ascii="微软雅黑" w:hAnsi="微软雅黑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 w:eastAsia="微软雅黑" w:ascii="微软雅黑" w:hAnsi="微软雅黑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 w:eastAsia="微软雅黑" w:ascii="微软雅黑" w:hAnsi="微软雅黑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 w:eastAsia="微软雅黑" w:ascii="微软雅黑" w:hAnsi="微软雅黑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 w:eastAsia="微软雅黑" w:ascii="微软雅黑" w:hAnsi="微软雅黑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 w:eastAsia="微软雅黑" w:ascii="微软雅黑" w:hAnsi="微软雅黑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 w:eastAsia="微软雅黑" w:ascii="微软雅黑" w:hAnsi="微软雅黑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 w:eastAsia="微软雅黑" w:ascii="微软雅黑" w:hAnsi="微软雅黑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/>
  </w:style>
  <w:style w:styleId="FootnoteText" w:type="paragraph">
    <w:name w:val="Footnote Text"/>
    <w:basedOn w:val="Normal"/>
    <w:next w:val="FootnoteText"/>
    <w:uiPriority w:val="9"/>
    <w:unhideWhenUsed/>
    <w:qFormat/>
    <w:rPr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  <w:rPr/>
  </w:style>
  <w:style w:default="1" w:styleId="DefaultParagraphFont" w:type="character">
    <w:name w:val="Default Paragraph Font"/>
    <w:semiHidden/>
    <w:unhideWhenUsed/>
    <w:rPr/>
  </w:style>
  <w:style w:default="1" w:styleId="Table" w:type="table">
    <w:name w:val="Table"/>
    <w:basedOn w:val="TableNormal"/>
    <w:semiHidden/>
    <w:unhideWhenUsed/>
    <w:qFormat/>
    <w:rPr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  <w:rPr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  <w:rPr/>
  </w:style>
  <w:style w:customStyle="1" w:styleId="ImageCaption" w:type="paragraph">
    <w:name w:val="Image Caption"/>
    <w:basedOn w:val="Caption"/>
    <w:rPr/>
  </w:style>
  <w:style w:customStyle="1" w:styleId="Figure" w:type="paragraph">
    <w:name w:val="Figure"/>
    <w:basedOn w:val="Normal"/>
    <w:rPr/>
  </w:style>
  <w:style w:customStyle="1" w:styleId="CaptionedFigure" w:type="paragraph">
    <w:name w:val="Captioned Figure"/>
    <w:basedOn w:val="Figure"/>
    <w:pPr>
      <w:keepNext/>
    </w:pPr>
    <w:rPr/>
  </w:style>
  <w:style w:customStyle="1" w:styleId="BodyTextChar" w:type="character">
    <w:name w:val="Body Text Char"/>
    <w:basedOn w:val="DefaultParagraphFont"/>
    <w:link w:val="BodyText"/>
    <w:rPr/>
  </w:style>
  <w:style w:customStyle="1" w:styleId="VerbatimChar" w:type="character">
    <w:name w:val="Verbatim Char"/>
    <w:basedOn w:val="BodyTextChar"/>
    <w:rPr>
      <w:rFonts w:ascii="微软雅黑" w:hAnsi="微软雅黑" w:eastAsia="微软雅黑"/>
      <w:sz w:val="22"/>
    </w:rPr>
  </w:style>
  <w:style w:customStyle="1" w:styleId="SectionNumber" w:type="character">
    <w:name w:val="Section Number"/>
    <w:basedOn w:val="BodyTextChar"/>
    <w:rPr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 w:eastAsia="微软雅黑" w:ascii="微软雅黑" w:hAnsi="微软雅黑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  <w:rPr/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2026-10-05T09:58:41Z</dcterms:created>
  <dcterms:modified xsi:type="dcterms:W3CDTF">2026-10-05T09:58:41Z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