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访谈提纯清单一页纸"/>
    <w:p>
      <w:pPr>
        <w:pStyle w:val="Heading1"/>
      </w:pPr>
      <w:r>
        <w:rPr>
          <w:rFonts w:hint="eastAsia" w:ascii="微软雅黑" w:hAnsi="微软雅黑" w:eastAsia="微软雅黑"/>
        </w:rPr>
        <w:t xml:space="preserve">访谈提纯清单（一页纸）</w:t>
      </w:r>
    </w:p>
    <w:p>
      <w:pPr>
        <w:pStyle w:val="BlockText"/>
      </w:pPr>
      <w:r>
        <w:rPr>
          <w:rFonts w:hint="eastAsia" w:ascii="微软雅黑" w:hAnsi="微软雅黑" w:eastAsia="微软雅黑"/>
        </w:rPr>
        <w:t xml:space="preserve">用途：一份访谈录音／会议记录进来，走完这张清单，出来的是一份</w:t>
      </w:r>
      <w:r>
        <w:rPr>
          <w:rFonts w:hint="eastAsia" w:ascii="微软雅黑" w:hAnsi="微软雅黑" w:eastAsia="微软雅黑"/>
          <w:b/>
          <w:bCs/>
        </w:rPr>
        <w:t xml:space="preserve">每条都能指回原话</w:t>
      </w:r>
      <w:r>
        <w:rPr>
          <w:rFonts w:hint="eastAsia" w:ascii="微软雅黑" w:hAnsi="微软雅黑" w:eastAsia="微软雅黑"/>
        </w:rPr>
        <w:t xml:space="preserve">的决策与分歧清单。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来源：提纯流程（切片</w:t>
      </w:r>
      <w:r>
        <w:rPr>
          <w:rFonts w:ascii="微软雅黑" w:hAnsi="微软雅黑" w:eastAsia="微软雅黑"/>
        </w:rPr>
        <w:t xml:space="preserve"> → </w:t>
      </w:r>
      <w:r>
        <w:rPr>
          <w:rFonts w:hint="eastAsia" w:ascii="微软雅黑" w:hAnsi="微软雅黑" w:eastAsia="微软雅黑"/>
        </w:rPr>
        <w:t xml:space="preserve">分类</w:t>
      </w:r>
      <w:r>
        <w:rPr>
          <w:rFonts w:ascii="微软雅黑" w:hAnsi="微软雅黑" w:eastAsia="微软雅黑"/>
        </w:rPr>
        <w:t xml:space="preserve"> → </w:t>
      </w:r>
      <w:r>
        <w:rPr>
          <w:rFonts w:hint="eastAsia" w:ascii="微软雅黑" w:hAnsi="微软雅黑" w:eastAsia="微软雅黑"/>
        </w:rPr>
        <w:t xml:space="preserve">去重</w:t>
      </w:r>
      <w:r>
        <w:rPr>
          <w:rFonts w:ascii="微软雅黑" w:hAnsi="微软雅黑" w:eastAsia="微软雅黑"/>
        </w:rPr>
        <w:t xml:space="preserve"> → </w:t>
      </w:r>
      <w:r>
        <w:rPr>
          <w:rFonts w:hint="eastAsia" w:ascii="微软雅黑" w:hAnsi="微软雅黑" w:eastAsia="微软雅黑"/>
        </w:rPr>
        <w:t xml:space="preserve">挂源）＋人工审核四态规则。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Start w:id="9" w:name="一四栏表核心"/>
    <w:p>
      <w:pPr>
        <w:pStyle w:val="Heading2"/>
      </w:pPr>
      <w:r>
        <w:rPr>
          <w:rFonts w:hint="eastAsia" w:ascii="微软雅黑" w:hAnsi="微软雅黑" w:eastAsia="微软雅黑"/>
        </w:rPr>
        <w:t xml:space="preserve">一、四栏表（核心）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把材料切到最小单元，每条只填一格。</w:t>
      </w:r>
      <w:r>
        <w:rPr>
          <w:rFonts w:hint="eastAsia" w:ascii="微软雅黑" w:hAnsi="微软雅黑" w:eastAsia="微软雅黑"/>
          <w:b/>
          <w:bCs/>
        </w:rPr>
        <w:t xml:space="preserve">四栏不许混。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原话（他说的）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凭据（有实测／原件）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推断（我推的）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待定（待办／待确认）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他的主张、判断、承诺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数据、文件、系统截图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你听完之后的归纳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下一步动作、待验证项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例：「这个岗位我们定了，先不设副职」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例：「编制说是</w:t>
            </w:r>
            <w:r>
              <w:rPr>
                <w:rFonts w:ascii="微软雅黑" w:hAnsi="微软雅黑" w:eastAsia="微软雅黑"/>
              </w:rPr>
              <w:t xml:space="preserve"> 10 </w:t>
            </w:r>
            <w:r>
              <w:rPr>
                <w:rFonts w:hint="eastAsia" w:ascii="微软雅黑" w:hAnsi="微软雅黑" w:eastAsia="微软雅黑"/>
              </w:rPr>
              <w:t xml:space="preserve">个，在岗</w:t>
            </w:r>
            <w:r>
              <w:rPr>
                <w:rFonts w:ascii="微软雅黑" w:hAnsi="微软雅黑" w:eastAsia="微软雅黑"/>
              </w:rPr>
              <w:t xml:space="preserve"> 14 </w:t>
            </w:r>
            <w:r>
              <w:rPr>
                <w:rFonts w:hint="eastAsia" w:ascii="微软雅黑" w:hAnsi="微软雅黑" w:eastAsia="微软雅黑"/>
              </w:rPr>
              <w:t xml:space="preserve">个」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例：「这说明编制口径没统一」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例：「下周确认过渡期方案」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可当依据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可当依据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必须一直挂着"推断"标记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不可当依据</w:t>
            </w:r>
          </w:p>
        </w:tc>
      </w:tr>
    </w:tbl>
    <w:p>
      <w:pPr>
        <w:pStyle w:val="BlockText"/>
      </w:pPr>
      <w:r>
        <w:rPr>
          <w:rFonts w:hint="eastAsia" w:ascii="微软雅黑" w:hAnsi="微软雅黑" w:eastAsia="微软雅黑"/>
          <w:b/>
          <w:bCs/>
        </w:rPr>
        <w:t xml:space="preserve">判断规则</w:t>
      </w:r>
      <w:r>
        <w:rPr>
          <w:rFonts w:hint="eastAsia" w:ascii="微软雅黑" w:hAnsi="微软雅黑" w:eastAsia="微软雅黑"/>
        </w:rPr>
        <w:t xml:space="preserve">：每条只问一句话——</w:t>
      </w:r>
      <w:r>
        <w:rPr>
          <w:rFonts w:hint="eastAsia" w:ascii="微软雅黑" w:hAnsi="微软雅黑" w:eastAsia="微软雅黑"/>
          <w:b/>
          <w:bCs/>
        </w:rPr>
        <w:t xml:space="preserve">这是"他说的"，还是"有凭据的"，还是"我推的"？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混在一页纸上，后果很具体：</w:t>
      </w:r>
      <w:r>
        <w:rPr>
          <w:rFonts w:hint="eastAsia" w:ascii="微软雅黑" w:hAnsi="微软雅黑" w:eastAsia="微软雅黑"/>
          <w:b/>
          <w:bCs/>
        </w:rPr>
        <w:t xml:space="preserve">你不知道哪句话拿得出手。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9"/>
    <w:bookmarkStart w:id="10" w:name="二五道工序"/>
    <w:p>
      <w:pPr>
        <w:pStyle w:val="Heading2"/>
      </w:pPr>
      <w:r>
        <w:rPr>
          <w:rFonts w:hint="eastAsia" w:ascii="微软雅黑" w:hAnsi="微软雅黑" w:eastAsia="微软雅黑"/>
        </w:rPr>
        <w:t xml:space="preserve">二、五道工序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工序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做什么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机器／人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切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不按"一段话讲完一件事"切，按最小判断单元切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分类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每条只归属一类：决策／冲突／待办／推测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去重合并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同一件事说三四遍要合并，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但保留每个版本的措辞</w:t>
            </w:r>
            <w:r>
              <w:rPr>
                <w:rFonts w:hint="eastAsia" w:ascii="微软雅黑" w:hAnsi="微软雅黑" w:eastAsia="微软雅黑"/>
              </w:rPr>
              <w:t xml:space="preserve">（"原则上"和"必须"的差别就是信息）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挂来源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每条挂上原文位置：哪份文件、哪次访谈、谁说的、哪一句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机器（必做）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人工审核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逐条过一遍，四种处置见下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人（不可省）</w:t>
            </w:r>
          </w:p>
        </w:tc>
      </w:tr>
    </w:tbl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0"/>
    <w:bookmarkStart w:id="11" w:name="三人工审核四种处置"/>
    <w:p>
      <w:pPr>
        <w:pStyle w:val="Heading2"/>
      </w:pPr>
      <w:r>
        <w:rPr>
          <w:rFonts w:hint="eastAsia" w:ascii="微软雅黑" w:hAnsi="微软雅黑" w:eastAsia="微软雅黑"/>
        </w:rPr>
        <w:t xml:space="preserve">三、人工审核：四种处置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审核文件顶部</w:t>
      </w:r>
      <w:r>
        <w:rPr>
          <w:rFonts w:ascii="微软雅黑" w:hAnsi="微软雅黑" w:eastAsia="微软雅黑"/>
        </w:rPr>
        <w:t xml:space="preserve"> front matter </w:t>
      </w:r>
      <w:r>
        <w:rPr>
          <w:rFonts w:hint="eastAsia" w:ascii="微软雅黑" w:hAnsi="微软雅黑" w:eastAsia="微软雅黑"/>
        </w:rPr>
        <w:t xml:space="preserve">三个字段填齐才算通过：</w:t>
      </w:r>
    </w:p>
    <w:p>
      <w:pPr>
        <w:pStyle w:val="SourceCode"/>
      </w:pPr>
      <w:r>
        <w:rPr>
          <w:rStyle w:val="FunctionTok"/>
          <w:rFonts w:ascii="微软雅黑" w:hAnsi="微软雅黑" w:eastAsia="微软雅黑"/>
        </w:rPr>
        <w:t xml:space="preserve">review_status</w:t>
      </w:r>
      <w:r>
        <w:rPr>
          <w:rStyle w:val="KeywordTok"/>
          <w:rFonts w:ascii="微软雅黑" w:hAnsi="微软雅黑" w:eastAsia="微软雅黑"/>
        </w:rPr>
        <w:t xml:space="preserve">:</w:t>
      </w:r>
      <w:r>
        <w:rPr>
          <w:rStyle w:val="AttributeTok"/>
          <w:rFonts w:ascii="微软雅黑" w:hAnsi="微软雅黑" w:eastAsia="微软雅黑"/>
        </w:rPr>
        <w:t xml:space="preserve"> approved</w:t>
      </w:r>
      <w:r>
        <w:rPr>
          <w:rFonts w:ascii="微软雅黑" w:hAnsi="微软雅黑" w:eastAsia="微软雅黑"/>
        </w:rPr>
        <w:br/>
      </w:r>
      <w:r>
        <w:rPr>
          <w:rStyle w:val="FunctionTok"/>
          <w:rFonts w:ascii="微软雅黑" w:hAnsi="微软雅黑" w:eastAsia="微软雅黑"/>
        </w:rPr>
        <w:t xml:space="preserve">reviewer</w:t>
      </w:r>
      <w:r>
        <w:rPr>
          <w:rStyle w:val="KeywordTok"/>
          <w:rFonts w:ascii="微软雅黑" w:hAnsi="微软雅黑" w:eastAsia="微软雅黑"/>
        </w:rPr>
        <w:t xml:space="preserve">:</w:t>
      </w:r>
      <w:r>
        <w:rPr>
          <w:rStyle w:val="AttributeTok"/>
          <w:rFonts w:ascii="微软雅黑" w:hAnsi="微软雅黑" w:eastAsia="微软雅黑"/>
        </w:rPr>
        <w:t xml:space="preserve"> &lt;你的名字&gt;</w:t>
      </w:r>
      <w:r>
        <w:rPr>
          <w:rFonts w:ascii="微软雅黑" w:hAnsi="微软雅黑" w:eastAsia="微软雅黑"/>
        </w:rPr>
        <w:br/>
      </w:r>
      <w:r>
        <w:rPr>
          <w:rStyle w:val="FunctionTok"/>
          <w:rFonts w:ascii="微软雅黑" w:hAnsi="微软雅黑" w:eastAsia="微软雅黑"/>
        </w:rPr>
        <w:t xml:space="preserve">reviewed_at</w:t>
      </w:r>
      <w:r>
        <w:rPr>
          <w:rStyle w:val="KeywordTok"/>
          <w:rFonts w:ascii="微软雅黑" w:hAnsi="微软雅黑" w:eastAsia="微软雅黑"/>
        </w:rPr>
        <w:t xml:space="preserve">:</w:t>
      </w:r>
      <w:r>
        <w:rPr>
          <w:rStyle w:val="AttributeTok"/>
          <w:rFonts w:ascii="微软雅黑" w:hAnsi="微软雅黑" w:eastAsia="微软雅黑"/>
        </w:rPr>
        <w:t xml:space="preserve"> 2026-10-05 14:30:00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每条机器条目前面有</w:t>
      </w:r>
      <w:r>
        <w:rPr>
          <w:rFonts w:ascii="微软雅黑" w:hAnsi="微软雅黑" w:eastAsia="微软雅黑"/>
        </w:rPr>
        <w:t xml:space="preserve"> </w:t>
      </w:r>
      <w:r>
        <w:rPr>
          <w:rStyle w:val="VerbatimChar"/>
          <w:rFonts w:ascii="微软雅黑" w:hAnsi="微软雅黑" w:eastAsia="微软雅黑"/>
        </w:rPr>
        <w:t xml:space="preserve">review_decision</w:t>
      </w:r>
      <w:r>
        <w:rPr>
          <w:rFonts w:hint="eastAsia" w:ascii="微软雅黑" w:hAnsi="微软雅黑" w:eastAsia="微软雅黑"/>
        </w:rPr>
        <w:t xml:space="preserve">，你只管改这一个值：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值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含义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什么时候用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ascii="微软雅黑" w:hAnsi="微软雅黑" w:eastAsia="微软雅黑"/>
              </w:rPr>
              <w:t xml:space="preserve">auto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默认规则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机器判得对，不动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ascii="微软雅黑" w:hAnsi="微软雅黑" w:eastAsia="微软雅黑"/>
              </w:rPr>
              <w:t xml:space="preserve">approve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强制纳入正式结论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机器漏了，但这条确实重要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ascii="微软雅黑" w:hAnsi="微软雅黑" w:eastAsia="微软雅黑"/>
              </w:rPr>
              <w:t xml:space="preserve">hold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留在待人工确认，</w:t>
            </w:r>
            <w:r>
              <w:rPr>
                <w:rFonts w:hint="eastAsia" w:ascii="微软雅黑" w:hAnsi="微软雅黑" w:eastAsia="微软雅黑"/>
                <w:b/>
                <w:bCs/>
              </w:rPr>
              <w:t xml:space="preserve">不进入正式结论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拿不准，先挂起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rFonts w:ascii="微软雅黑" w:hAnsi="微软雅黑" w:eastAsia="微软雅黑"/>
              </w:rPr>
              <w:t xml:space="preserve">drop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从正式结论里剔除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机器理解错了、重复了、或纯属噪音</w:t>
            </w:r>
          </w:p>
        </w:tc>
      </w:tr>
    </w:tbl>
    <w:p>
      <w:pPr>
        <w:pStyle w:val="BlockText"/>
      </w:pPr>
      <w:r>
        <w:rPr>
          <w:rFonts w:ascii="微软雅黑" w:hAnsi="微软雅黑" w:eastAsia="微软雅黑"/>
        </w:rPr>
        <w:t xml:space="preserve">⚠️ </w:t>
      </w:r>
      <w:r>
        <w:rPr>
          <w:rFonts w:hint="eastAsia" w:ascii="微软雅黑" w:hAnsi="微软雅黑" w:eastAsia="微软雅黑"/>
        </w:rPr>
        <w:t xml:space="preserve">这是整张清单里唯一不能外包的一步。机器只有起草权，</w:t>
      </w:r>
      <w:r>
        <w:rPr>
          <w:rFonts w:hint="eastAsia" w:ascii="微软雅黑" w:hAnsi="微软雅黑" w:eastAsia="微软雅黑"/>
          <w:b/>
          <w:bCs/>
        </w:rPr>
        <w:t xml:space="preserve">进账本的每个字都要有人签过字。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1"/>
    <w:bookmarkStart w:id="12" w:name="四三条硬规矩"/>
    <w:p>
      <w:pPr>
        <w:pStyle w:val="Heading2"/>
      </w:pPr>
      <w:r>
        <w:rPr>
          <w:rFonts w:hint="eastAsia" w:ascii="微软雅黑" w:hAnsi="微软雅黑" w:eastAsia="微软雅黑"/>
        </w:rPr>
        <w:t xml:space="preserve">四、三条硬规矩</w:t>
      </w:r>
    </w:p>
    <w:p>
      <w:pPr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依据锚点不得为空。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每条留下的信息都要能指回原文某一段。指不回去的，不许升级成结论，只能进"待观察"那一层。</w:t>
      </w:r>
      <w:r>
        <w:rPr>
          <w:rFonts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→ </w:t>
      </w:r>
      <w:r>
        <w:rPr>
          <w:rFonts w:hint="eastAsia" w:ascii="微软雅黑" w:hAnsi="微软雅黑" w:eastAsia="微软雅黑"/>
        </w:rPr>
        <w:t xml:space="preserve">这条真正约束的是</w:t>
      </w:r>
      <w:r>
        <w:rPr>
          <w:rFonts w:hint="eastAsia" w:ascii="微软雅黑" w:hAnsi="微软雅黑" w:eastAsia="微软雅黑"/>
          <w:b/>
          <w:bCs/>
        </w:rPr>
        <w:t xml:space="preserve">模型</w:t>
      </w:r>
      <w:r>
        <w:rPr>
          <w:rFonts w:hint="eastAsia" w:ascii="微软雅黑" w:hAnsi="微软雅黑" w:eastAsia="微软雅黑"/>
        </w:rPr>
        <w:t xml:space="preserve">：它非常擅长"顺畅地把话说圆"，锚点为空就是它在编的信号。</w:t>
      </w:r>
    </w:p>
    <w:p>
      <w:pPr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转写稿不能直接当证据。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口语转写的逐字还原率约八成，可以当"去哪里找"的线索，</w:t>
      </w:r>
      <w:r>
        <w:rPr>
          <w:rFonts w:hint="eastAsia" w:ascii="微软雅黑" w:hAnsi="微软雅黑" w:eastAsia="微软雅黑"/>
          <w:b/>
          <w:bCs/>
        </w:rPr>
        <w:t xml:space="preserve">引用原话必须回原始录音核对</w:t>
      </w:r>
      <w:r>
        <w:rPr>
          <w:rFonts w:ascii="微软雅黑" w:hAnsi="微软雅黑" w:eastAsia="微软雅黑"/>
        </w:rPr>
        <w:t xml:space="preserve">。</w:t>
      </w:r>
    </w:p>
    <w:p>
      <w:pPr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推测不与决策混装。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决策和冲突是资产，推测不是。把推测当决策记下来，是给未来的自己埋雷。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2"/>
    <w:bookmarkStart w:id="13" w:name="五收尾自查6-条"/>
    <w:p>
      <w:pPr>
        <w:pStyle w:val="Heading2"/>
      </w:pPr>
      <w:r>
        <w:rPr>
          <w:rFonts w:hint="eastAsia" w:ascii="微软雅黑" w:hAnsi="微软雅黑" w:eastAsia="微软雅黑"/>
        </w:rPr>
        <w:t xml:space="preserve">五、收尾自查（6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条）</w:t>
      </w:r>
    </w:p>
    <w:p>
      <w:pPr>
        <w:pStyle w:val="Compact"/>
        <w:numPr>
          <w:ilvl w:val="0"/>
          <w:numId w:val="1002"/>
        </w:numPr>
      </w:pPr>
      <w:r>
        <w:rPr>
          <w:rFonts w:hint="eastAsia" w:ascii="微软雅黑" w:hAnsi="微软雅黑" w:eastAsia="微软雅黑"/>
        </w:rPr>
        <w:t xml:space="preserve">每一条都有明确归属（原话／凭据／推断／待定），没有"看着像结论但说不出是什么"的条目</w:t>
      </w:r>
    </w:p>
    <w:p>
      <w:pPr>
        <w:pStyle w:val="Compact"/>
        <w:numPr>
          <w:ilvl w:val="0"/>
          <w:numId w:val="1003"/>
        </w:numPr>
      </w:pPr>
      <w:r>
        <w:rPr>
          <w:rFonts w:hint="eastAsia" w:ascii="微软雅黑" w:hAnsi="微软雅黑" w:eastAsia="微软雅黑"/>
        </w:rPr>
        <w:t xml:space="preserve">每条都能点回原文位置</w:t>
      </w:r>
    </w:p>
    <w:p>
      <w:pPr>
        <w:pStyle w:val="Compact"/>
        <w:numPr>
          <w:ilvl w:val="0"/>
          <w:numId w:val="1004"/>
        </w:numPr>
      </w:pPr>
      <w:r>
        <w:rPr>
          <w:rFonts w:hint="eastAsia" w:ascii="微软雅黑" w:hAnsi="微软雅黑" w:eastAsia="微软雅黑"/>
        </w:rPr>
        <w:t xml:space="preserve">同一个议题的多个版本都在，没有被无痕合并成一句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rFonts w:ascii="微软雅黑" w:hAnsi="微软雅黑" w:eastAsia="微软雅黑"/>
        </w:rPr>
        <w:t xml:space="preserve">hold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和</w:t>
      </w:r>
      <w:r>
        <w:rPr>
          <w:rFonts w:ascii="微软雅黑" w:hAnsi="微软雅黑" w:eastAsia="微软雅黑"/>
        </w:rPr>
        <w:t xml:space="preserve"> </w:t>
      </w:r>
      <w:r>
        <w:rPr>
          <w:rStyle w:val="VerbatimChar"/>
          <w:rFonts w:ascii="微软雅黑" w:hAnsi="微软雅黑" w:eastAsia="微软雅黑"/>
        </w:rPr>
        <w:t xml:space="preserve">drop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的条目都写了原因（三个月后你要能看懂自己当时为什么这么处置）</w:t>
      </w:r>
    </w:p>
    <w:p>
      <w:pPr>
        <w:pStyle w:val="Compact"/>
        <w:numPr>
          <w:ilvl w:val="0"/>
          <w:numId w:val="1006"/>
        </w:numPr>
      </w:pPr>
      <w:r>
        <w:rPr>
          <w:rFonts w:ascii="微软雅黑" w:hAnsi="微软雅黑" w:eastAsia="微软雅黑"/>
        </w:rPr>
        <w:t xml:space="preserve">front matter </w:t>
      </w:r>
      <w:r>
        <w:rPr>
          <w:rFonts w:hint="eastAsia" w:ascii="微软雅黑" w:hAnsi="微软雅黑" w:eastAsia="微软雅黑"/>
        </w:rPr>
        <w:t xml:space="preserve">三个字段填齐</w:t>
      </w:r>
    </w:p>
    <w:p>
      <w:pPr>
        <w:pStyle w:val="Compact"/>
        <w:numPr>
          <w:ilvl w:val="0"/>
          <w:numId w:val="1007"/>
        </w:numPr>
      </w:pPr>
      <w:r>
        <w:rPr>
          <w:rFonts w:hint="eastAsia" w:ascii="微软雅黑" w:hAnsi="微软雅黑" w:eastAsia="微软雅黑"/>
        </w:rPr>
        <w:t xml:space="preserve">转写稿里的原话，都已回原始录音核对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3"/>
    <w:bookmarkStart w:id="14" w:name="六什么时候不必走这张清单"/>
    <w:p>
      <w:pPr>
        <w:pStyle w:val="Heading2"/>
      </w:pPr>
      <w:r>
        <w:rPr>
          <w:rFonts w:hint="eastAsia" w:ascii="微软雅黑" w:hAnsi="微软雅黑" w:eastAsia="微软雅黑"/>
        </w:rPr>
        <w:t xml:space="preserve">六、什么时候不必走这张清单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一次十分钟的闲聊、一次只为对齐进度的沟通，不值得走。</w:t>
      </w:r>
    </w:p>
    <w:p>
      <w:pPr>
        <w:pStyle w:val="BodyText"/>
      </w:pPr>
      <w:r>
        <w:rPr>
          <w:rFonts w:hint="eastAsia" w:ascii="微软雅黑" w:hAnsi="微软雅黑" w:eastAsia="微软雅黑"/>
          <w:b/>
          <w:bCs/>
        </w:rPr>
        <w:t xml:space="preserve">判断标准只有一条：这个结论后面会不会有人追问"依据是什么"。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不会，就别折腾；会，就得从第一道就把"四栏"分开。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/>
  </w:style>
  <w:style w:styleId="BodyText" w:type="paragraph">
    <w:name w:val="Body Text"/>
    <w:basedOn w:val="Normal"/>
    <w:link w:val="BodyTextChar"/>
    <w:qFormat/>
    <w:pPr>
      <w:spacing w:after="180" w:before="180"/>
    </w:pPr>
    <w:rPr/>
  </w:style>
  <w:style w:customStyle="1" w:styleId="FirstParagraph" w:type="paragraph">
    <w:name w:val="First Paragraph"/>
    <w:basedOn w:val="BodyText"/>
    <w:next w:val="BodyText"/>
    <w:qFormat/>
    <w:rPr/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eastAsia="微软雅黑" w:ascii="微软雅黑" w:hAnsi="微软雅黑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eastAsia="微软雅黑" w:ascii="微软雅黑" w:hAnsi="微软雅黑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eastAsia="微软雅黑" w:ascii="微软雅黑" w:hAnsi="微软雅黑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eastAsia="微软雅黑" w:ascii="微软雅黑" w:hAnsi="微软雅黑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eastAsia="微软雅黑" w:ascii="微软雅黑" w:hAnsi="微软雅黑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/>
  </w:style>
  <w:style w:styleId="FootnoteText" w:type="paragraph">
    <w:name w:val="Footnote Text"/>
    <w:basedOn w:val="Normal"/>
    <w:next w:val="FootnoteText"/>
    <w:uiPriority w:val="9"/>
    <w:unhideWhenUsed/>
    <w:qFormat/>
    <w:rPr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/>
  </w:style>
  <w:style w:default="1" w:styleId="DefaultParagraphFont" w:type="character">
    <w:name w:val="Default Paragraph Font"/>
    <w:semiHidden/>
    <w:unhideWhenUsed/>
    <w:rPr/>
  </w:style>
  <w:style w:default="1" w:styleId="Table" w:type="table">
    <w:name w:val="Table"/>
    <w:basedOn w:val="TableNormal"/>
    <w:semiHidden/>
    <w:unhideWhenUsed/>
    <w:qFormat/>
    <w:rPr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  <w:rPr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/>
  </w:style>
  <w:style w:customStyle="1" w:styleId="ImageCaption" w:type="paragraph">
    <w:name w:val="Image Caption"/>
    <w:basedOn w:val="Caption"/>
    <w:rPr/>
  </w:style>
  <w:style w:customStyle="1" w:styleId="Figure" w:type="paragraph">
    <w:name w:val="Figure"/>
    <w:basedOn w:val="Normal"/>
    <w:rPr/>
  </w:style>
  <w:style w:customStyle="1" w:styleId="CaptionedFigure" w:type="paragraph">
    <w:name w:val="Captioned Figure"/>
    <w:basedOn w:val="Figure"/>
    <w:pPr>
      <w:keepNext/>
    </w:pPr>
    <w:rPr/>
  </w:style>
  <w:style w:customStyle="1" w:styleId="BodyTextChar" w:type="character">
    <w:name w:val="Body Text Char"/>
    <w:basedOn w:val="DefaultParagraphFont"/>
    <w:link w:val="BodyText"/>
    <w:rPr/>
  </w:style>
  <w:style w:customStyle="1" w:styleId="VerbatimChar" w:type="character">
    <w:name w:val="Verbatim Char"/>
    <w:basedOn w:val="BodyTextChar"/>
    <w:rPr>
      <w:rFonts w:ascii="微软雅黑" w:hAnsi="微软雅黑" w:eastAsia="微软雅黑"/>
      <w:sz w:val="22"/>
    </w:rPr>
  </w:style>
  <w:style w:customStyle="1" w:styleId="SectionNumber" w:type="character">
    <w:name w:val="Section Number"/>
    <w:basedOn w:val="BodyTextChar"/>
    <w:rPr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eastAsia="微软雅黑" w:ascii="微软雅黑" w:hAnsi="微软雅黑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/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2026-10-05T09:58:41Z</dcterms:created>
  <dcterms:modified xsi:type="dcterms:W3CDTF">2026-10-05T09:58:41Z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